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4F" w:rsidRPr="00611A98" w:rsidRDefault="00EC6867" w:rsidP="00732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b/>
          <w:sz w:val="24"/>
          <w:szCs w:val="24"/>
          <w:lang w:val="en-US"/>
        </w:rPr>
        <w:t>ASETUC NATIONAL WORKING GROUPS</w:t>
      </w:r>
    </w:p>
    <w:p w:rsidR="00B32FAA" w:rsidRPr="00611A98" w:rsidRDefault="00B32FAA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D37" w:rsidRPr="00611A98" w:rsidRDefault="00A33D37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b/>
          <w:sz w:val="24"/>
          <w:szCs w:val="24"/>
          <w:lang w:val="en-US"/>
        </w:rPr>
        <w:t>Cambodia</w:t>
      </w:r>
    </w:p>
    <w:p w:rsidR="00CB58B3" w:rsidRDefault="003106C9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06C9">
        <w:rPr>
          <w:rFonts w:ascii="Times New Roman" w:hAnsi="Times New Roman" w:cs="Times New Roman"/>
          <w:sz w:val="24"/>
          <w:szCs w:val="24"/>
          <w:lang w:val="en-US"/>
        </w:rPr>
        <w:t>Chair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Bro Phuong Sovann (CICA)</w:t>
      </w:r>
    </w:p>
    <w:p w:rsidR="003106C9" w:rsidRDefault="003106C9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Deputy Chair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Bro Van Thol (BWTUC)</w:t>
      </w:r>
    </w:p>
    <w:p w:rsidR="003106C9" w:rsidRDefault="003106C9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 Secretary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Sis Ken Chheanglang (BWTUC)</w:t>
      </w:r>
    </w:p>
    <w:p w:rsidR="003106C9" w:rsidRDefault="003106C9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Assistant General Secretary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Sis Meas Kanhchana (CICA)</w:t>
      </w:r>
    </w:p>
    <w:p w:rsidR="003106C9" w:rsidRDefault="003106C9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Bro Sok Kim (BWTUC)</w:t>
      </w:r>
    </w:p>
    <w:p w:rsidR="003106C9" w:rsidRDefault="003106C9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Bro Sok Sovanndeith (BWTUC)</w:t>
      </w:r>
    </w:p>
    <w:p w:rsidR="003106C9" w:rsidRPr="003106C9" w:rsidRDefault="003106C9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Bro Huy Thy (CICA)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77080" w:rsidRPr="00611A98" w:rsidRDefault="00677080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D37" w:rsidRPr="00611A98" w:rsidRDefault="00A33D37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b/>
          <w:sz w:val="24"/>
          <w:szCs w:val="24"/>
          <w:lang w:val="en-US"/>
        </w:rPr>
        <w:t>Malaysia</w:t>
      </w:r>
    </w:p>
    <w:p w:rsidR="00732B2E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u w:val="single"/>
          <w:lang w:val="en-SG"/>
        </w:rPr>
        <w:t>ASETUC MALAYSIA WORKING GROUP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Chairman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Mohd Khalid B. Atan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Vice Chairwoman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Sis Kang Bee Leng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Vice Chairman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R. Chandrasekaran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General Secretary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Mohamed Shafie BP Mammal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Deputy General Secretary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Sis Shelly Woyla Marliane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Assistant General Secretary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S. P. Kunasekaran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Robert Vijendran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Suffian Unoss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Haji Mohamad Ibrahim Hamid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Joseph Solomon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Roszeli Majid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Sis Maimunah Binti Ahmad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K. Vinothan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Laurence Vun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Hasmi B. Hamidan</w:t>
      </w:r>
    </w:p>
    <w:p w:rsidR="00240047" w:rsidRPr="00611A98" w:rsidRDefault="00240047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Bro Mohd Ali Yacob</w:t>
      </w:r>
    </w:p>
    <w:p w:rsidR="00732B2E" w:rsidRPr="00611A98" w:rsidRDefault="00732B2E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SG"/>
        </w:rPr>
      </w:pPr>
    </w:p>
    <w:p w:rsidR="0094084B" w:rsidRDefault="0094084B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SG"/>
        </w:rPr>
        <w:sectPr w:rsidR="0094084B" w:rsidSect="00EC6040">
          <w:pgSz w:w="11907" w:h="16840" w:code="9"/>
          <w:pgMar w:top="1440" w:right="1440" w:bottom="1440" w:left="1440" w:header="720" w:footer="720" w:gutter="0"/>
          <w:cols w:space="708"/>
          <w:docGrid w:linePitch="326"/>
        </w:sectPr>
      </w:pP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u w:val="single"/>
          <w:lang w:val="en-SG"/>
        </w:rPr>
        <w:lastRenderedPageBreak/>
        <w:t>ASETUC Sarawak Action Committee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Chairman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Low Keat Ming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Vice Chairman 1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Roslan B. Tajuddin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Vice Chairman 2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Ali Yacob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Secretary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Sis Belinda Liew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Asst Secretary 1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Ramli Zainuddin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Asst Secretary 2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Suhaili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Committee Members: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Kuching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Mohd Alihan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Sibu</w:t>
      </w:r>
      <w:r w:rsidR="0094084B">
        <w:rPr>
          <w:rFonts w:ascii="Times New Roman" w:hAnsi="Times New Roman" w:cs="Times New Roman"/>
          <w:sz w:val="24"/>
          <w:szCs w:val="24"/>
          <w:lang w:val="en-SG"/>
        </w:rPr>
        <w:tab/>
      </w:r>
      <w:r w:rsidR="0094084B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>: Bro Abdul Ghani Sulhi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Bintulu</w:t>
      </w:r>
      <w:r w:rsidR="0094084B">
        <w:rPr>
          <w:rFonts w:ascii="Times New Roman" w:hAnsi="Times New Roman" w:cs="Times New Roman"/>
          <w:sz w:val="24"/>
          <w:szCs w:val="24"/>
          <w:lang w:val="en-SG"/>
        </w:rPr>
        <w:tab/>
      </w:r>
      <w:r w:rsidR="0094084B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>: Bro Abu Amin B. Rosli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Miri</w:t>
      </w:r>
      <w:r w:rsidR="0094084B">
        <w:rPr>
          <w:rFonts w:ascii="Times New Roman" w:hAnsi="Times New Roman" w:cs="Times New Roman"/>
          <w:sz w:val="24"/>
          <w:szCs w:val="24"/>
          <w:lang w:val="en-SG"/>
        </w:rPr>
        <w:tab/>
      </w:r>
      <w:r w:rsidR="0094084B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>: Sis Lai Hui Khim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u w:val="single"/>
          <w:lang w:val="en-SG"/>
        </w:rPr>
        <w:lastRenderedPageBreak/>
        <w:t>ASETUC Sabah Action Committee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Chairman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Amran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Vice Chairman 1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Jevry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Vice Chairman 2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Eddie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Vice Chairman 3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Azlin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Secretary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Lawrence Vun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Asst Secretary 1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Bro Jaflee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Asst Secretary 2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Sis Kartina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Asst Secretary 3</w:t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ab/>
        <w:t>: Sis Engrit Law</w:t>
      </w:r>
    </w:p>
    <w:p w:rsidR="00732B2E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SG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Treasurer 1</w:t>
      </w:r>
      <w:r w:rsidR="0094084B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 xml:space="preserve">: Sis Dayang </w:t>
      </w:r>
    </w:p>
    <w:p w:rsidR="00A33D37" w:rsidRPr="00611A98" w:rsidRDefault="00732B2E" w:rsidP="0094084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sz w:val="24"/>
          <w:szCs w:val="24"/>
          <w:lang w:val="en-SG"/>
        </w:rPr>
        <w:t>Treasurer 2</w:t>
      </w:r>
      <w:r w:rsidR="0094084B">
        <w:rPr>
          <w:rFonts w:ascii="Times New Roman" w:hAnsi="Times New Roman" w:cs="Times New Roman"/>
          <w:sz w:val="24"/>
          <w:szCs w:val="24"/>
          <w:lang w:val="en-SG"/>
        </w:rPr>
        <w:tab/>
      </w:r>
      <w:r w:rsidRPr="00611A98">
        <w:rPr>
          <w:rFonts w:ascii="Times New Roman" w:hAnsi="Times New Roman" w:cs="Times New Roman"/>
          <w:sz w:val="24"/>
          <w:szCs w:val="24"/>
          <w:lang w:val="en-SG"/>
        </w:rPr>
        <w:t>: Sis Lucia</w:t>
      </w:r>
    </w:p>
    <w:p w:rsidR="0094084B" w:rsidRDefault="0094084B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94084B" w:rsidSect="0094084B">
          <w:type w:val="continuous"/>
          <w:pgSz w:w="11907" w:h="16840" w:code="9"/>
          <w:pgMar w:top="1440" w:right="992" w:bottom="1440" w:left="1134" w:header="720" w:footer="720" w:gutter="0"/>
          <w:cols w:num="2" w:space="163"/>
          <w:docGrid w:linePitch="326"/>
        </w:sectPr>
      </w:pPr>
    </w:p>
    <w:p w:rsidR="00815225" w:rsidRPr="00611A98" w:rsidRDefault="00815225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084B" w:rsidRDefault="0094084B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084B" w:rsidRDefault="0094084B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084B" w:rsidRDefault="0094084B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084B" w:rsidRDefault="0094084B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084B" w:rsidRDefault="0094084B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084B" w:rsidRDefault="0094084B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084B" w:rsidRDefault="0094084B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6867" w:rsidRPr="00611A98" w:rsidRDefault="00677080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Philippines</w:t>
      </w:r>
    </w:p>
    <w:p w:rsidR="00611A98" w:rsidRPr="00611A98" w:rsidRDefault="00611A98" w:rsidP="00611A98">
      <w:pPr>
        <w:pStyle w:val="ABulleted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11A98">
        <w:rPr>
          <w:rFonts w:ascii="Times New Roman" w:hAnsi="Times New Roman"/>
          <w:sz w:val="24"/>
          <w:szCs w:val="24"/>
          <w:lang w:val="en-US"/>
        </w:rPr>
        <w:t>BWI-Philippines: Ernesto Arellano and Tes M. Borgonos</w:t>
      </w:r>
    </w:p>
    <w:p w:rsidR="00573C61" w:rsidRDefault="00611A98" w:rsidP="00573C61">
      <w:pPr>
        <w:pStyle w:val="ABulleted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11A98">
        <w:rPr>
          <w:rFonts w:ascii="Times New Roman" w:hAnsi="Times New Roman"/>
          <w:sz w:val="24"/>
          <w:szCs w:val="24"/>
          <w:lang w:val="en-US"/>
        </w:rPr>
        <w:t>PSI-Philippines</w:t>
      </w:r>
      <w:r w:rsidR="00104CFE">
        <w:rPr>
          <w:rFonts w:ascii="Times New Roman" w:hAnsi="Times New Roman"/>
          <w:sz w:val="24"/>
          <w:szCs w:val="24"/>
          <w:lang w:val="en-US"/>
        </w:rPr>
        <w:t xml:space="preserve"> (to be confirmed among)</w:t>
      </w:r>
      <w:r w:rsidRPr="00611A98">
        <w:rPr>
          <w:rFonts w:ascii="Times New Roman" w:hAnsi="Times New Roman"/>
          <w:sz w:val="24"/>
          <w:szCs w:val="24"/>
          <w:lang w:val="en-US"/>
        </w:rPr>
        <w:t xml:space="preserve">:  </w:t>
      </w:r>
    </w:p>
    <w:p w:rsidR="00573C61" w:rsidRDefault="00573C61" w:rsidP="00573C61">
      <w:pPr>
        <w:pStyle w:val="ABulletedList"/>
        <w:numPr>
          <w:ilvl w:val="2"/>
          <w:numId w:val="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Ferdinand Gan, VP for Education &amp; Research, Alliance of Filipino Workers</w:t>
      </w:r>
    </w:p>
    <w:p w:rsidR="00573C61" w:rsidRDefault="00573C61" w:rsidP="00573C61">
      <w:pPr>
        <w:pStyle w:val="ABulletedList"/>
        <w:numPr>
          <w:ilvl w:val="2"/>
          <w:numId w:val="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Abdulani Lakibu</w:t>
      </w:r>
      <w:r w:rsidRPr="00573C61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, Chairperson, Confederation of Independent Union in the Public Sector</w:t>
      </w:r>
    </w:p>
    <w:p w:rsidR="00573C61" w:rsidRDefault="00573C61" w:rsidP="00573C61">
      <w:pPr>
        <w:pStyle w:val="ABulletedList"/>
        <w:numPr>
          <w:ilvl w:val="2"/>
          <w:numId w:val="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en-US"/>
        </w:rPr>
      </w:pPr>
      <w:r w:rsidRPr="00573C61">
        <w:rPr>
          <w:rFonts w:ascii="Times New Roman" w:hAnsi="Times New Roman"/>
          <w:sz w:val="24"/>
          <w:szCs w:val="24"/>
          <w:lang w:val="en-US"/>
        </w:rPr>
        <w:t>Amorsolo Tierra</w:t>
      </w:r>
      <w:r>
        <w:rPr>
          <w:rFonts w:ascii="Times New Roman" w:hAnsi="Times New Roman"/>
          <w:sz w:val="24"/>
          <w:szCs w:val="24"/>
          <w:lang w:val="en-US"/>
        </w:rPr>
        <w:t>, VP for Manila Water Employees Union</w:t>
      </w:r>
    </w:p>
    <w:p w:rsidR="00573C61" w:rsidRPr="00573C61" w:rsidRDefault="00573C61" w:rsidP="00573C61">
      <w:pPr>
        <w:pStyle w:val="ABulletedList"/>
        <w:numPr>
          <w:ilvl w:val="2"/>
          <w:numId w:val="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en-US"/>
        </w:rPr>
      </w:pPr>
      <w:r w:rsidRPr="00573C61">
        <w:rPr>
          <w:rFonts w:ascii="Times New Roman" w:hAnsi="Times New Roman"/>
          <w:sz w:val="24"/>
          <w:szCs w:val="24"/>
          <w:lang w:val="en-US"/>
        </w:rPr>
        <w:t>Reynaldo Fumar</w:t>
      </w:r>
      <w:r>
        <w:rPr>
          <w:rFonts w:ascii="Times New Roman" w:hAnsi="Times New Roman"/>
          <w:sz w:val="24"/>
          <w:szCs w:val="24"/>
          <w:lang w:val="en-US"/>
        </w:rPr>
        <w:t>, President, Manila Water Supervisors Association</w:t>
      </w:r>
    </w:p>
    <w:p w:rsidR="00573C61" w:rsidRPr="00573C61" w:rsidRDefault="00573C61" w:rsidP="00573C61">
      <w:pPr>
        <w:pStyle w:val="ABulletedList"/>
        <w:numPr>
          <w:ilvl w:val="2"/>
          <w:numId w:val="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en-US"/>
        </w:rPr>
      </w:pPr>
      <w:r w:rsidRPr="00573C61">
        <w:rPr>
          <w:rFonts w:ascii="Times New Roman" w:hAnsi="Times New Roman"/>
          <w:sz w:val="24"/>
          <w:szCs w:val="24"/>
          <w:lang w:val="en-US"/>
        </w:rPr>
        <w:t>Glen Pastorfide</w:t>
      </w:r>
      <w:r>
        <w:rPr>
          <w:rFonts w:ascii="Times New Roman" w:hAnsi="Times New Roman"/>
          <w:sz w:val="24"/>
          <w:szCs w:val="24"/>
          <w:lang w:val="en-US"/>
        </w:rPr>
        <w:t>, National Secretary, Philippine Government Employees Association</w:t>
      </w:r>
    </w:p>
    <w:p w:rsidR="00815225" w:rsidRPr="00611A98" w:rsidRDefault="00611A98" w:rsidP="00611A98">
      <w:pPr>
        <w:pStyle w:val="ABulleted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11A98">
        <w:rPr>
          <w:rFonts w:ascii="Times New Roman" w:hAnsi="Times New Roman"/>
          <w:sz w:val="24"/>
          <w:szCs w:val="24"/>
          <w:lang w:val="en-US"/>
        </w:rPr>
        <w:t xml:space="preserve">UNI-Philippines:  Jose P. Umali, Jr. and </w:t>
      </w:r>
      <w:r w:rsidRPr="00611A98">
        <w:rPr>
          <w:rFonts w:ascii="Times New Roman" w:hAnsi="Times New Roman"/>
          <w:sz w:val="24"/>
          <w:szCs w:val="24"/>
          <w:lang w:val="en-US"/>
        </w:rPr>
        <w:t>Joseph Francia</w:t>
      </w:r>
    </w:p>
    <w:p w:rsidR="00573C61" w:rsidRDefault="00573C61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7080" w:rsidRPr="00611A98" w:rsidRDefault="00A33D37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77080" w:rsidRPr="00611A98">
        <w:rPr>
          <w:rFonts w:ascii="Times New Roman" w:hAnsi="Times New Roman" w:cs="Times New Roman"/>
          <w:b/>
          <w:sz w:val="24"/>
          <w:szCs w:val="24"/>
          <w:lang w:val="en-US"/>
        </w:rPr>
        <w:t>ietnam</w:t>
      </w:r>
    </w:p>
    <w:p w:rsidR="002B6900" w:rsidRPr="00611A98" w:rsidRDefault="0094084B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Hoang Huy Loat, President, VNUPTW</w:t>
      </w:r>
    </w:p>
    <w:p w:rsidR="002B6900" w:rsidRPr="00611A98" w:rsidRDefault="0094084B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Secretariat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Ta Thi Bich Lien, Head of Women Committee and International Department</w:t>
      </w:r>
      <w:bookmarkStart w:id="0" w:name="_GoBack"/>
      <w:bookmarkEnd w:id="0"/>
    </w:p>
    <w:p w:rsidR="002B6900" w:rsidRPr="00611A98" w:rsidRDefault="002B6900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sz w:val="24"/>
          <w:szCs w:val="24"/>
          <w:lang w:val="en-US"/>
        </w:rPr>
        <w:t xml:space="preserve">Members from </w:t>
      </w:r>
    </w:p>
    <w:p w:rsidR="00075BC3" w:rsidRPr="00611A98" w:rsidRDefault="00075BC3" w:rsidP="00732B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sz w:val="24"/>
          <w:szCs w:val="24"/>
        </w:rPr>
        <w:t>Vietnam National Union of Post &amp; Telecom Workers</w:t>
      </w:r>
      <w:r w:rsidR="00FA2BDB" w:rsidRPr="00611A98">
        <w:rPr>
          <w:rFonts w:ascii="Times New Roman" w:hAnsi="Times New Roman" w:cs="Times New Roman"/>
          <w:sz w:val="24"/>
          <w:szCs w:val="24"/>
        </w:rPr>
        <w:t xml:space="preserve"> (VNUPTW)</w:t>
      </w:r>
    </w:p>
    <w:p w:rsidR="002B6900" w:rsidRPr="00611A98" w:rsidRDefault="002B6900" w:rsidP="00732B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sz w:val="24"/>
          <w:szCs w:val="24"/>
        </w:rPr>
        <w:t>Vietnam National Union of Building Workers</w:t>
      </w:r>
      <w:r w:rsidR="00FA2BDB" w:rsidRPr="00611A98">
        <w:rPr>
          <w:rFonts w:ascii="Times New Roman" w:hAnsi="Times New Roman" w:cs="Times New Roman"/>
          <w:sz w:val="24"/>
          <w:szCs w:val="24"/>
        </w:rPr>
        <w:t xml:space="preserve"> (VNUBW)</w:t>
      </w:r>
    </w:p>
    <w:p w:rsidR="002B6900" w:rsidRPr="00611A98" w:rsidRDefault="002B6900" w:rsidP="00732B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sz w:val="24"/>
          <w:szCs w:val="24"/>
        </w:rPr>
        <w:t>Vietnam National Union of Health Workers</w:t>
      </w:r>
      <w:r w:rsidR="00FA2BDB" w:rsidRPr="00611A98">
        <w:rPr>
          <w:rFonts w:ascii="Times New Roman" w:hAnsi="Times New Roman" w:cs="Times New Roman"/>
          <w:sz w:val="24"/>
          <w:szCs w:val="24"/>
        </w:rPr>
        <w:t xml:space="preserve"> (VNUHW)</w:t>
      </w:r>
    </w:p>
    <w:p w:rsidR="002B6900" w:rsidRPr="00611A98" w:rsidRDefault="002B6900" w:rsidP="00732B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sz w:val="24"/>
          <w:szCs w:val="24"/>
        </w:rPr>
        <w:t>Vietnam National Union of Industry and Trade Workers</w:t>
      </w:r>
      <w:r w:rsidR="00FA2BDB" w:rsidRPr="00611A98">
        <w:rPr>
          <w:rFonts w:ascii="Times New Roman" w:hAnsi="Times New Roman" w:cs="Times New Roman"/>
          <w:sz w:val="24"/>
          <w:szCs w:val="24"/>
        </w:rPr>
        <w:t xml:space="preserve"> (VUIT)</w:t>
      </w:r>
    </w:p>
    <w:p w:rsidR="002B6900" w:rsidRPr="00611A98" w:rsidRDefault="002B6900" w:rsidP="00732B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sz w:val="24"/>
          <w:szCs w:val="24"/>
        </w:rPr>
        <w:t>Vietnam National Union of Bank Workers</w:t>
      </w:r>
      <w:r w:rsidR="00FA2BDB" w:rsidRPr="00611A98">
        <w:rPr>
          <w:rFonts w:ascii="Times New Roman" w:hAnsi="Times New Roman" w:cs="Times New Roman"/>
          <w:sz w:val="24"/>
          <w:szCs w:val="24"/>
        </w:rPr>
        <w:t xml:space="preserve"> (VNUBW)</w:t>
      </w:r>
    </w:p>
    <w:p w:rsidR="002B6900" w:rsidRPr="00611A98" w:rsidRDefault="002B6900" w:rsidP="00732B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sz w:val="24"/>
          <w:szCs w:val="24"/>
        </w:rPr>
        <w:t>VN National Union of Agriculture and Rural Development</w:t>
      </w:r>
      <w:r w:rsidRPr="00611A98">
        <w:rPr>
          <w:rFonts w:ascii="Times New Roman" w:hAnsi="Times New Roman" w:cs="Times New Roman"/>
          <w:sz w:val="24"/>
          <w:szCs w:val="24"/>
        </w:rPr>
        <w:t xml:space="preserve"> Workers </w:t>
      </w:r>
      <w:r w:rsidRPr="00611A98">
        <w:rPr>
          <w:rFonts w:ascii="Times New Roman" w:hAnsi="Times New Roman" w:cs="Times New Roman"/>
          <w:sz w:val="24"/>
          <w:szCs w:val="24"/>
        </w:rPr>
        <w:t xml:space="preserve"> (VNUARD</w:t>
      </w:r>
      <w:r w:rsidRPr="00611A98">
        <w:rPr>
          <w:rFonts w:ascii="Times New Roman" w:hAnsi="Times New Roman" w:cs="Times New Roman"/>
          <w:sz w:val="24"/>
          <w:szCs w:val="24"/>
        </w:rPr>
        <w:t>W</w:t>
      </w:r>
      <w:r w:rsidRPr="00611A98">
        <w:rPr>
          <w:rFonts w:ascii="Times New Roman" w:hAnsi="Times New Roman" w:cs="Times New Roman"/>
          <w:sz w:val="24"/>
          <w:szCs w:val="24"/>
        </w:rPr>
        <w:t>)</w:t>
      </w:r>
    </w:p>
    <w:p w:rsidR="002B6900" w:rsidRPr="00611A98" w:rsidRDefault="002B6900" w:rsidP="00732B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A98">
        <w:rPr>
          <w:rFonts w:ascii="Times New Roman" w:hAnsi="Times New Roman" w:cs="Times New Roman"/>
          <w:sz w:val="24"/>
          <w:szCs w:val="24"/>
        </w:rPr>
        <w:t>Vietnam Union of Public Servants</w:t>
      </w:r>
      <w:r w:rsidRPr="00611A98">
        <w:rPr>
          <w:rFonts w:ascii="Times New Roman" w:hAnsi="Times New Roman" w:cs="Times New Roman"/>
          <w:sz w:val="24"/>
          <w:szCs w:val="24"/>
        </w:rPr>
        <w:t xml:space="preserve"> (VUPS)</w:t>
      </w:r>
    </w:p>
    <w:p w:rsidR="002B6900" w:rsidRPr="00611A98" w:rsidRDefault="002B6900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7080" w:rsidRPr="00611A98" w:rsidRDefault="00677080" w:rsidP="0073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7080" w:rsidRPr="00611A98" w:rsidRDefault="00677080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7080" w:rsidRPr="00611A98" w:rsidRDefault="00677080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7080" w:rsidRPr="00611A98" w:rsidRDefault="00677080" w:rsidP="00732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77080" w:rsidRPr="00611A98" w:rsidSect="0094084B">
      <w:type w:val="continuous"/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DC0"/>
    <w:multiLevelType w:val="hybridMultilevel"/>
    <w:tmpl w:val="220A641E"/>
    <w:lvl w:ilvl="0" w:tplc="4809000D">
      <w:start w:val="1"/>
      <w:numFmt w:val="bullet"/>
      <w:lvlText w:val="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  <w:szCs w:val="18"/>
      </w:rPr>
    </w:lvl>
    <w:lvl w:ilvl="1" w:tplc="4809000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458C"/>
    <w:multiLevelType w:val="hybridMultilevel"/>
    <w:tmpl w:val="FE5CC3D6"/>
    <w:lvl w:ilvl="0" w:tplc="AA32DE76">
      <w:start w:val="1"/>
      <w:numFmt w:val="bullet"/>
      <w:pStyle w:val="ABulletedLis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18"/>
        <w:szCs w:val="18"/>
      </w:rPr>
    </w:lvl>
    <w:lvl w:ilvl="1" w:tplc="ED7E8340">
      <w:start w:val="1"/>
      <w:numFmt w:val="decimal"/>
      <w:lvlText w:val="(%2)"/>
      <w:lvlJc w:val="left"/>
      <w:pPr>
        <w:tabs>
          <w:tab w:val="num" w:pos="-720"/>
        </w:tabs>
        <w:ind w:left="72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471AA"/>
    <w:multiLevelType w:val="hybridMultilevel"/>
    <w:tmpl w:val="1F3E0724"/>
    <w:lvl w:ilvl="0" w:tplc="21EE17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7"/>
    <w:rsid w:val="00036804"/>
    <w:rsid w:val="00056817"/>
    <w:rsid w:val="00075BC3"/>
    <w:rsid w:val="00104CFE"/>
    <w:rsid w:val="001A214F"/>
    <w:rsid w:val="00240047"/>
    <w:rsid w:val="002B6900"/>
    <w:rsid w:val="003106C9"/>
    <w:rsid w:val="00517D32"/>
    <w:rsid w:val="00573C61"/>
    <w:rsid w:val="00611A98"/>
    <w:rsid w:val="00677080"/>
    <w:rsid w:val="00732B2E"/>
    <w:rsid w:val="00780B8B"/>
    <w:rsid w:val="00815225"/>
    <w:rsid w:val="0094084B"/>
    <w:rsid w:val="00A33D37"/>
    <w:rsid w:val="00B32FAA"/>
    <w:rsid w:val="00B739BE"/>
    <w:rsid w:val="00CB58B3"/>
    <w:rsid w:val="00CD5515"/>
    <w:rsid w:val="00EC6040"/>
    <w:rsid w:val="00EC6867"/>
    <w:rsid w:val="00F039BA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900"/>
    <w:pPr>
      <w:ind w:left="720"/>
      <w:contextualSpacing/>
    </w:pPr>
  </w:style>
  <w:style w:type="paragraph" w:customStyle="1" w:styleId="ABulletedList">
    <w:name w:val="A Bulleted List"/>
    <w:basedOn w:val="Normal"/>
    <w:rsid w:val="00611A98"/>
    <w:pPr>
      <w:numPr>
        <w:numId w:val="2"/>
      </w:numPr>
    </w:pPr>
    <w:rPr>
      <w:rFonts w:ascii="Calibri" w:eastAsia="Calibri" w:hAnsi="Calibri" w:cs="Times New Roman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900"/>
    <w:pPr>
      <w:ind w:left="720"/>
      <w:contextualSpacing/>
    </w:pPr>
  </w:style>
  <w:style w:type="paragraph" w:customStyle="1" w:styleId="ABulletedList">
    <w:name w:val="A Bulleted List"/>
    <w:basedOn w:val="Normal"/>
    <w:rsid w:val="00611A98"/>
    <w:pPr>
      <w:numPr>
        <w:numId w:val="2"/>
      </w:numPr>
    </w:pPr>
    <w:rPr>
      <w:rFonts w:ascii="Calibri" w:eastAsia="Calibri" w:hAnsi="Calibri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 NGUYEN</dc:creator>
  <cp:lastModifiedBy>MARIETTE NGUYEN</cp:lastModifiedBy>
  <cp:revision>23</cp:revision>
  <dcterms:created xsi:type="dcterms:W3CDTF">2012-10-25T09:44:00Z</dcterms:created>
  <dcterms:modified xsi:type="dcterms:W3CDTF">2012-10-25T11:54:00Z</dcterms:modified>
</cp:coreProperties>
</file>